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项目会议审查简版材料清单</w:t>
      </w:r>
    </w:p>
    <w:p>
      <w:pPr>
        <w:pStyle w:val="7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项目初审上会清单</w:t>
      </w:r>
    </w:p>
    <w:p>
      <w:pPr>
        <w:pStyle w:val="6"/>
        <w:spacing w:line="360" w:lineRule="auto"/>
        <w:ind w:left="360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.封面</w:t>
      </w:r>
      <w:r>
        <w:rPr>
          <w:rFonts w:hint="eastAsia" w:ascii="仿宋" w:hAnsi="仿宋" w:eastAsia="仿宋"/>
          <w:sz w:val="24"/>
          <w:szCs w:val="24"/>
        </w:rPr>
        <w:t>（模板见附件1）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方案摘要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试验流程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图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知情同意书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</w:t>
      </w:r>
      <w:r>
        <w:rPr>
          <w:rFonts w:hint="eastAsia" w:ascii="仿宋" w:hAnsi="仿宋" w:eastAsia="仿宋"/>
          <w:sz w:val="24"/>
          <w:szCs w:val="24"/>
        </w:rPr>
        <w:t>SAE处理及紧急破盲程序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招募广告</w:t>
      </w:r>
    </w:p>
    <w:p>
      <w:pPr>
        <w:pStyle w:val="6"/>
        <w:spacing w:line="360" w:lineRule="auto"/>
        <w:ind w:left="360" w:firstLine="0" w:firstLineChars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7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保险证明</w:t>
      </w:r>
    </w:p>
    <w:p>
      <w:pPr>
        <w:pStyle w:val="6"/>
        <w:spacing w:line="360" w:lineRule="auto"/>
        <w:ind w:left="360" w:firstLine="0" w:firstLineChars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8.组长单位伦理审查意见</w:t>
      </w:r>
    </w:p>
    <w:p>
      <w:pPr>
        <w:pStyle w:val="6"/>
        <w:numPr>
          <w:ilvl w:val="0"/>
          <w:numId w:val="2"/>
        </w:numPr>
        <w:ind w:firstLine="0"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项目其他阶段上会清单</w:t>
      </w:r>
    </w:p>
    <w:p>
      <w:pPr>
        <w:pStyle w:val="6"/>
        <w:spacing w:line="360" w:lineRule="auto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1、项目进行阶段所对应的表格及材料</w:t>
      </w:r>
    </w:p>
    <w:p>
      <w:pPr>
        <w:pStyle w:val="6"/>
        <w:spacing w:line="360" w:lineRule="auto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2、项目结束阶段所对应的表格及材料</w:t>
      </w:r>
    </w:p>
    <w:p>
      <w:pPr>
        <w:pStyle w:val="6"/>
        <w:spacing w:line="360" w:lineRule="auto"/>
        <w:ind w:firstLine="0" w:firstLineChars="0"/>
        <w:rPr>
          <w:rFonts w:ascii="仿宋" w:hAnsi="仿宋" w:eastAsia="仿宋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以上材料均一式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/>
          <w:color w:val="FF0000"/>
          <w:sz w:val="24"/>
          <w:szCs w:val="24"/>
        </w:rPr>
        <w:t>份，按目录顺序，以A4纸双面打印，采取隔页标签分隔，打孔装订。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上会PPT(要求另见伦理上会PPT模板)电子版发送至伦理邮箱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ycyylwh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@163.com。</w:t>
      </w:r>
    </w:p>
    <w:p>
      <w:pPr>
        <w:pStyle w:val="6"/>
        <w:spacing w:line="360" w:lineRule="auto"/>
        <w:ind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此外，项目初审上会尚需准备完</w:t>
      </w:r>
      <w:r>
        <w:rPr>
          <w:rFonts w:ascii="宋体" w:hAnsi="宋体" w:cs="宋体"/>
          <w:color w:val="000000"/>
          <w:kern w:val="0"/>
          <w:sz w:val="24"/>
          <w:szCs w:val="24"/>
        </w:rPr>
        <w:t>整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伦理</w:t>
      </w:r>
      <w:r>
        <w:rPr>
          <w:rFonts w:ascii="宋体" w:hAnsi="宋体" w:cs="宋体"/>
          <w:color w:val="000000"/>
          <w:kern w:val="0"/>
          <w:sz w:val="24"/>
          <w:szCs w:val="24"/>
        </w:rPr>
        <w:t>审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查资料1份（盖章版）。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jc w:val="center"/>
        <w:rPr>
          <w:rFonts w:hint="eastAsia" w:ascii="宋体" w:hAnsi="宋体" w:cs="宋体" w:eastAsiaTheme="minorEastAsia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附件1：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项目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会议审查简版资料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封面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48"/>
          <w:szCs w:val="48"/>
        </w:rPr>
      </w:pPr>
      <w:r>
        <w:rPr>
          <w:rFonts w:ascii="宋体" w:hAnsi="宋体" w:cs="宋体"/>
          <w:color w:val="000000"/>
          <w:kern w:val="0"/>
          <w:sz w:val="48"/>
          <w:szCs w:val="48"/>
        </w:rPr>
        <w:t>项目名称</w:t>
      </w:r>
      <w:r>
        <w:rPr>
          <w:rFonts w:hint="eastAsia" w:ascii="宋体" w:hAnsi="宋体" w:cs="宋体"/>
          <w:color w:val="000000"/>
          <w:kern w:val="0"/>
          <w:sz w:val="48"/>
          <w:szCs w:val="48"/>
        </w:rPr>
        <w:t>：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48"/>
          <w:szCs w:val="48"/>
        </w:rPr>
      </w:pPr>
    </w:p>
    <w:p>
      <w:pPr>
        <w:pStyle w:val="6"/>
        <w:spacing w:line="360" w:lineRule="auto"/>
        <w:ind w:firstLine="0" w:firstLineChars="0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承担项目的专业：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color w:val="000000"/>
          <w:kern w:val="0"/>
          <w:sz w:val="36"/>
          <w:szCs w:val="36"/>
        </w:rPr>
        <w:t xml:space="preserve">             PI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：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申办单位名称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：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预期试验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起止</w:t>
      </w:r>
      <w:r>
        <w:rPr>
          <w:rFonts w:ascii="宋体" w:hAnsi="宋体" w:cs="宋体"/>
          <w:color w:val="000000"/>
          <w:kern w:val="0"/>
          <w:sz w:val="36"/>
          <w:szCs w:val="36"/>
        </w:rPr>
        <w:t>时间：</w:t>
      </w:r>
    </w:p>
    <w:p>
      <w:pPr>
        <w:pStyle w:val="6"/>
        <w:spacing w:line="360" w:lineRule="auto"/>
        <w:ind w:firstLine="0" w:firstLineChars="0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试验分期：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简版资料清单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：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1.</w:t>
      </w:r>
    </w:p>
    <w:p>
      <w:pPr>
        <w:pStyle w:val="6"/>
        <w:spacing w:line="360" w:lineRule="auto"/>
        <w:ind w:firstLine="0" w:firstLineChars="0"/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2.</w:t>
      </w:r>
    </w:p>
    <w:p>
      <w:pPr>
        <w:pStyle w:val="6"/>
        <w:spacing w:line="360" w:lineRule="auto"/>
        <w:ind w:firstLine="0" w:firstLineChars="0"/>
        <w:rPr>
          <w:rFonts w:hint="default" w:ascii="宋体" w:hAnsi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843EE"/>
    <w:multiLevelType w:val="multilevel"/>
    <w:tmpl w:val="4EF843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7E099"/>
    <w:multiLevelType w:val="singleLevel"/>
    <w:tmpl w:val="59F7E09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006D6B21"/>
    <w:rsid w:val="003960D5"/>
    <w:rsid w:val="004356F2"/>
    <w:rsid w:val="006D6B21"/>
    <w:rsid w:val="009037A4"/>
    <w:rsid w:val="00A06FD0"/>
    <w:rsid w:val="00AA0F26"/>
    <w:rsid w:val="00BE2BDD"/>
    <w:rsid w:val="00D8408E"/>
    <w:rsid w:val="00F86158"/>
    <w:rsid w:val="056D6705"/>
    <w:rsid w:val="06B614AE"/>
    <w:rsid w:val="08CC0A48"/>
    <w:rsid w:val="169757C0"/>
    <w:rsid w:val="23F30BD2"/>
    <w:rsid w:val="2548212B"/>
    <w:rsid w:val="2BB97B95"/>
    <w:rsid w:val="339F06B9"/>
    <w:rsid w:val="34F841EC"/>
    <w:rsid w:val="38AB67BB"/>
    <w:rsid w:val="3B953877"/>
    <w:rsid w:val="40BC71EB"/>
    <w:rsid w:val="42CE1383"/>
    <w:rsid w:val="4501232C"/>
    <w:rsid w:val="488D352C"/>
    <w:rsid w:val="4DBE6E11"/>
    <w:rsid w:val="51492893"/>
    <w:rsid w:val="533E4060"/>
    <w:rsid w:val="560276B3"/>
    <w:rsid w:val="66C20DCD"/>
    <w:rsid w:val="6C294A80"/>
    <w:rsid w:val="751535AF"/>
    <w:rsid w:val="786931C1"/>
    <w:rsid w:val="7D2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319</Characters>
  <Lines>2</Lines>
  <Paragraphs>1</Paragraphs>
  <TotalTime>4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2016-04-20T07:07:00Z</dcterms:created>
  <dc:creator>zj</dc:creator>
  <cp:lastModifiedBy>Administrator</cp:lastModifiedBy>
  <dcterms:modified xsi:type="dcterms:W3CDTF">2023-06-02T09:23:29Z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A66FFCC9959048C680FE0979CADEC7A3</vt:lpwstr>
  </property>
</Properties>
</file>